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8D4" w:rsidRDefault="001B78D4" w:rsidP="001B78D4">
      <w:pPr>
        <w:adjustRightInd/>
        <w:snapToGrid/>
        <w:spacing w:after="0" w:line="750" w:lineRule="atLeast"/>
        <w:jc w:val="center"/>
        <w:outlineLvl w:val="0"/>
        <w:rPr>
          <w:rFonts w:ascii="微软雅黑" w:hAnsi="微软雅黑" w:cs="宋体" w:hint="eastAsia"/>
          <w:color w:val="333333"/>
          <w:kern w:val="36"/>
          <w:sz w:val="36"/>
          <w:szCs w:val="36"/>
        </w:rPr>
      </w:pPr>
      <w:r w:rsidRPr="001B78D4">
        <w:rPr>
          <w:rFonts w:ascii="微软雅黑" w:hAnsi="微软雅黑" w:cs="宋体" w:hint="eastAsia"/>
          <w:color w:val="333333"/>
          <w:kern w:val="36"/>
          <w:sz w:val="36"/>
          <w:szCs w:val="36"/>
        </w:rPr>
        <w:t>调节阀选用需要注意什么 调节阀选用注意事项</w:t>
      </w:r>
    </w:p>
    <w:p w:rsidR="006B59FE" w:rsidRPr="001B78D4" w:rsidRDefault="006B59FE" w:rsidP="001B78D4">
      <w:pPr>
        <w:adjustRightInd/>
        <w:snapToGrid/>
        <w:spacing w:after="0" w:line="750" w:lineRule="atLeast"/>
        <w:jc w:val="center"/>
        <w:outlineLvl w:val="0"/>
        <w:rPr>
          <w:rFonts w:ascii="微软雅黑" w:hAnsi="微软雅黑" w:cs="宋体"/>
          <w:color w:val="333333"/>
          <w:kern w:val="36"/>
          <w:sz w:val="36"/>
          <w:szCs w:val="36"/>
        </w:rPr>
      </w:pPr>
    </w:p>
    <w:p w:rsidR="006B59FE" w:rsidRDefault="006B59FE" w:rsidP="001B78D4">
      <w:pPr>
        <w:spacing w:line="220" w:lineRule="atLeast"/>
        <w:rPr>
          <w:rFonts w:hint="eastAsia"/>
        </w:rPr>
      </w:pPr>
      <w:r>
        <w:rPr>
          <w:rStyle w:val="orange"/>
          <w:rFonts w:ascii="微软雅黑" w:hAnsi="微软雅黑" w:hint="eastAsia"/>
          <w:color w:val="FF6600"/>
          <w:shd w:val="clear" w:color="auto" w:fill="FFFFFF"/>
        </w:rPr>
        <w:t>文章摘要</w:t>
      </w:r>
      <w:r>
        <w:rPr>
          <w:rFonts w:ascii="微软雅黑" w:hAnsi="微软雅黑" w:hint="eastAsia"/>
          <w:color w:val="00A2CA"/>
          <w:shd w:val="clear" w:color="auto" w:fill="FFFFFF"/>
        </w:rPr>
        <w:t>： 调节阀又名控制阀，在工业自动化过程控制领域中，通过接受调节控制单元输出的控制信号，借助动力操作去改变介质流量、压力、温度......</w:t>
      </w:r>
    </w:p>
    <w:p w:rsidR="001B78D4" w:rsidRDefault="001B78D4" w:rsidP="001B78D4">
      <w:pPr>
        <w:spacing w:line="220" w:lineRule="atLeast"/>
      </w:pPr>
      <w:r>
        <w:rPr>
          <w:rFonts w:hint="eastAsia"/>
        </w:rPr>
        <w:t>调节阀又名控制阀，在工业自动化过程控制领域中，通过接受调节控制单元输出的控制信号，借助动力操作去改变介质流量、压力、温度、液位等工艺参数的最终控制元件。调节阀一般由执行机构和阀门组成。如按行程特点，调节阀可分为直行程和角行程；按其所配执行机构使用的动力，可分为气动调节阀、电动调节阀和液动调节阀三种；按其功能和特性分为线性特性、等百分比特性及抛物线特性三种。调节阀适用于空气、水、蒸汽、各种腐蚀性介质、泥浆、油品等介质。那么，调节阀选用需要注意什么？下面咱们一起来了解一下调节阀选用的注意事项。</w:t>
      </w:r>
    </w:p>
    <w:p w:rsidR="001B78D4" w:rsidRDefault="001B78D4" w:rsidP="001B78D4">
      <w:pPr>
        <w:spacing w:line="220" w:lineRule="atLeast"/>
      </w:pPr>
      <w:r>
        <w:rPr>
          <w:rFonts w:hint="eastAsia"/>
        </w:rPr>
        <w:t xml:space="preserve"> </w:t>
      </w:r>
      <w:r>
        <w:rPr>
          <w:rFonts w:hint="eastAsia"/>
        </w:rPr>
        <w:t>调节阀选用需要注意什么？</w:t>
      </w:r>
    </w:p>
    <w:p w:rsidR="001B78D4" w:rsidRDefault="001B78D4" w:rsidP="001B78D4">
      <w:pPr>
        <w:spacing w:line="220" w:lineRule="atLeast"/>
      </w:pPr>
      <w:r>
        <w:rPr>
          <w:rFonts w:hint="eastAsia"/>
        </w:rPr>
        <w:t xml:space="preserve"> 1</w:t>
      </w:r>
      <w:r>
        <w:rPr>
          <w:rFonts w:hint="eastAsia"/>
        </w:rPr>
        <w:t>、调节阀直接按照接管管径选取是不合理的。阀门的调节品质与接管流速或管径没有关系，阀门的调节品质仅与水的阻力及流量有关。一旦系统设备确定之后，理论上适合该系统的阀门只有一种理想的口径，而不会出现多种选择。</w:t>
      </w:r>
    </w:p>
    <w:p w:rsidR="001B78D4" w:rsidRDefault="001B78D4" w:rsidP="001B78D4">
      <w:pPr>
        <w:spacing w:line="220" w:lineRule="atLeast"/>
      </w:pPr>
      <w:r>
        <w:rPr>
          <w:rFonts w:hint="eastAsia"/>
        </w:rPr>
        <w:t xml:space="preserve"> 2</w:t>
      </w:r>
      <w:r>
        <w:rPr>
          <w:rFonts w:hint="eastAsia"/>
        </w:rPr>
        <w:t>、调节阀口径不能过小。选择的阀门口径过小，一方面会增加系统的阻力，甚至会出现阀门口径</w:t>
      </w:r>
      <w:r>
        <w:rPr>
          <w:rFonts w:hint="eastAsia"/>
        </w:rPr>
        <w:t>100%</w:t>
      </w:r>
      <w:r>
        <w:rPr>
          <w:rFonts w:hint="eastAsia"/>
        </w:rPr>
        <w:t>开启时，系统仍无法达到设定的容量要求，导致严重后果。另一方面，阀门将需要通过系统提供较大的压差以维持足够的流量，加重泵的负荷，阀门易受损害，对阀门的寿命影响很大。</w:t>
      </w:r>
    </w:p>
    <w:p w:rsidR="001B78D4" w:rsidRDefault="001B78D4" w:rsidP="001B78D4">
      <w:pPr>
        <w:spacing w:line="220" w:lineRule="atLeast"/>
      </w:pPr>
      <w:r>
        <w:rPr>
          <w:rFonts w:hint="eastAsia"/>
        </w:rPr>
        <w:t xml:space="preserve"> 3</w:t>
      </w:r>
      <w:r>
        <w:rPr>
          <w:rFonts w:hint="eastAsia"/>
        </w:rPr>
        <w:t>、调节阀口径不能过大。选择的阀门口径过大，不仅增加工程成本，并且会引起阀门经常运行在低百分比范围内。从而会引起调节精度降低，使控制性能变差，且易使系统受冲击和振荡。</w:t>
      </w:r>
    </w:p>
    <w:p w:rsidR="001B78D4" w:rsidRDefault="001B78D4" w:rsidP="001B78D4">
      <w:pPr>
        <w:spacing w:line="220" w:lineRule="atLeast"/>
      </w:pPr>
      <w:r>
        <w:rPr>
          <w:rFonts w:hint="eastAsia"/>
        </w:rPr>
        <w:t xml:space="preserve"> 4</w:t>
      </w:r>
      <w:r>
        <w:rPr>
          <w:rFonts w:hint="eastAsia"/>
        </w:rPr>
        <w:t>、为了保证系统控制品质，最好的方法是在系统允许的范围内选择能获得较大压力降的阀门口径，使阀门在运转过程中压力降的变化值尽可能小。阀门全开状态下的压力降占全泵压百分比越高，则阀门压力降相对变化值越小，阀门的安装特性就越接近其内在特性。</w:t>
      </w:r>
    </w:p>
    <w:p w:rsidR="004358AB" w:rsidRDefault="001B78D4" w:rsidP="001B78D4">
      <w:pPr>
        <w:spacing w:line="220" w:lineRule="atLeast"/>
      </w:pPr>
      <w:r>
        <w:rPr>
          <w:rFonts w:hint="eastAsia"/>
        </w:rPr>
        <w:t xml:space="preserve"> 5</w:t>
      </w:r>
      <w:r>
        <w:rPr>
          <w:rFonts w:hint="eastAsia"/>
        </w:rPr>
        <w:t>、控制系统中调节阀应尽可能工作于恒定的压力降条件下。因为阀门是否匹配盘管依赖于它的内在特性和流量因子，而这些阀门参数取决于恒定的阀门压力降。</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D18" w:rsidRDefault="00480D18" w:rsidP="006B59FE">
      <w:pPr>
        <w:spacing w:after="0"/>
      </w:pPr>
      <w:r>
        <w:separator/>
      </w:r>
    </w:p>
  </w:endnote>
  <w:endnote w:type="continuationSeparator" w:id="0">
    <w:p w:rsidR="00480D18" w:rsidRDefault="00480D18" w:rsidP="006B59F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D18" w:rsidRDefault="00480D18" w:rsidP="006B59FE">
      <w:pPr>
        <w:spacing w:after="0"/>
      </w:pPr>
      <w:r>
        <w:separator/>
      </w:r>
    </w:p>
  </w:footnote>
  <w:footnote w:type="continuationSeparator" w:id="0">
    <w:p w:rsidR="00480D18" w:rsidRDefault="00480D18" w:rsidP="006B59F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056A19"/>
    <w:rsid w:val="001B78D4"/>
    <w:rsid w:val="00323B43"/>
    <w:rsid w:val="003D37D8"/>
    <w:rsid w:val="00426133"/>
    <w:rsid w:val="004358AB"/>
    <w:rsid w:val="00480D18"/>
    <w:rsid w:val="006B59FE"/>
    <w:rsid w:val="008B7726"/>
    <w:rsid w:val="00903C4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1B78D4"/>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B78D4"/>
    <w:rPr>
      <w:rFonts w:ascii="宋体" w:eastAsia="宋体" w:hAnsi="宋体" w:cs="宋体"/>
      <w:b/>
      <w:bCs/>
      <w:kern w:val="36"/>
      <w:sz w:val="48"/>
      <w:szCs w:val="48"/>
    </w:rPr>
  </w:style>
  <w:style w:type="paragraph" w:styleId="a3">
    <w:name w:val="header"/>
    <w:basedOn w:val="a"/>
    <w:link w:val="Char"/>
    <w:uiPriority w:val="99"/>
    <w:semiHidden/>
    <w:unhideWhenUsed/>
    <w:rsid w:val="006B59F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B59FE"/>
    <w:rPr>
      <w:rFonts w:ascii="Tahoma" w:hAnsi="Tahoma"/>
      <w:sz w:val="18"/>
      <w:szCs w:val="18"/>
    </w:rPr>
  </w:style>
  <w:style w:type="paragraph" w:styleId="a4">
    <w:name w:val="footer"/>
    <w:basedOn w:val="a"/>
    <w:link w:val="Char0"/>
    <w:uiPriority w:val="99"/>
    <w:semiHidden/>
    <w:unhideWhenUsed/>
    <w:rsid w:val="006B59FE"/>
    <w:pPr>
      <w:tabs>
        <w:tab w:val="center" w:pos="4153"/>
        <w:tab w:val="right" w:pos="8306"/>
      </w:tabs>
    </w:pPr>
    <w:rPr>
      <w:sz w:val="18"/>
      <w:szCs w:val="18"/>
    </w:rPr>
  </w:style>
  <w:style w:type="character" w:customStyle="1" w:styleId="Char0">
    <w:name w:val="页脚 Char"/>
    <w:basedOn w:val="a0"/>
    <w:link w:val="a4"/>
    <w:uiPriority w:val="99"/>
    <w:semiHidden/>
    <w:rsid w:val="006B59FE"/>
    <w:rPr>
      <w:rFonts w:ascii="Tahoma" w:hAnsi="Tahoma"/>
      <w:sz w:val="18"/>
      <w:szCs w:val="18"/>
    </w:rPr>
  </w:style>
  <w:style w:type="character" w:customStyle="1" w:styleId="orange">
    <w:name w:val="orange"/>
    <w:basedOn w:val="a0"/>
    <w:rsid w:val="006B59FE"/>
  </w:style>
</w:styles>
</file>

<file path=word/webSettings.xml><?xml version="1.0" encoding="utf-8"?>
<w:webSettings xmlns:r="http://schemas.openxmlformats.org/officeDocument/2006/relationships" xmlns:w="http://schemas.openxmlformats.org/wordprocessingml/2006/main">
  <w:divs>
    <w:div w:id="295989301">
      <w:bodyDiv w:val="1"/>
      <w:marLeft w:val="0"/>
      <w:marRight w:val="0"/>
      <w:marTop w:val="0"/>
      <w:marBottom w:val="0"/>
      <w:divBdr>
        <w:top w:val="none" w:sz="0" w:space="0" w:color="auto"/>
        <w:left w:val="none" w:sz="0" w:space="0" w:color="auto"/>
        <w:bottom w:val="none" w:sz="0" w:space="0" w:color="auto"/>
        <w:right w:val="none" w:sz="0" w:space="0" w:color="auto"/>
      </w:divBdr>
    </w:div>
    <w:div w:id="113032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2017-06-19T00:58:00Z</dcterms:modified>
</cp:coreProperties>
</file>